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2C" w:rsidRDefault="00FC472C" w:rsidP="00FC472C">
      <w:pPr>
        <w:pStyle w:val="2"/>
        <w:jc w:val="center"/>
        <w:rPr>
          <w:i/>
          <w:iCs/>
          <w:sz w:val="32"/>
        </w:rPr>
      </w:pPr>
      <w:bookmarkStart w:id="0" w:name="_GoBack"/>
      <w:r>
        <w:rPr>
          <w:i/>
          <w:iCs/>
          <w:sz w:val="32"/>
        </w:rPr>
        <w:t>ТЕМА: «День защитника Отечества»</w:t>
      </w:r>
    </w:p>
    <w:bookmarkEnd w:id="0"/>
    <w:p w:rsidR="00FC472C" w:rsidRDefault="00FC472C" w:rsidP="00FC472C">
      <w:pPr>
        <w:pStyle w:val="2"/>
        <w:rPr>
          <w:b w:val="0"/>
          <w:bCs w:val="0"/>
        </w:rPr>
      </w:pPr>
      <w:r>
        <w:t xml:space="preserve">Задание 1. </w:t>
      </w:r>
      <w:r>
        <w:rPr>
          <w:b w:val="0"/>
          <w:bCs w:val="0"/>
        </w:rPr>
        <w:t>Родителям рекомендуется:</w:t>
      </w:r>
    </w:p>
    <w:p w:rsidR="00FC472C" w:rsidRDefault="00FC472C" w:rsidP="00FC472C">
      <w:pPr>
        <w:pStyle w:val="2"/>
        <w:rPr>
          <w:b w:val="0"/>
          <w:bCs w:val="0"/>
        </w:rPr>
      </w:pPr>
      <w:r>
        <w:rPr>
          <w:b w:val="0"/>
          <w:bCs w:val="0"/>
        </w:rPr>
        <w:t>рассказать ребенку об этом празднике – кто такие защитники Отечества, кого поздравляют в этот день;</w:t>
      </w:r>
    </w:p>
    <w:p w:rsidR="00FC472C" w:rsidRDefault="00FC472C" w:rsidP="00FC472C">
      <w:pPr>
        <w:pStyle w:val="2"/>
        <w:rPr>
          <w:b w:val="0"/>
          <w:bCs w:val="0"/>
        </w:rPr>
      </w:pPr>
      <w:r>
        <w:rPr>
          <w:b w:val="0"/>
          <w:bCs w:val="0"/>
        </w:rPr>
        <w:t>рассмотреть вместе с ребенком иллюстрации и фотографии, имеющие отношение к Российской армии, в газетах, журналах, книгах;</w:t>
      </w:r>
    </w:p>
    <w:p w:rsidR="00FC472C" w:rsidRDefault="00FC472C" w:rsidP="00FC472C">
      <w:pPr>
        <w:pStyle w:val="2"/>
        <w:rPr>
          <w:b w:val="0"/>
          <w:bCs w:val="0"/>
        </w:rPr>
      </w:pPr>
      <w:r>
        <w:rPr>
          <w:b w:val="0"/>
          <w:bCs w:val="0"/>
        </w:rPr>
        <w:t>провести с ребенком воспитательную беседу, которая способствовала бы возникновению у него уважительного отношения к Армии и защитникам Отечества;</w:t>
      </w:r>
    </w:p>
    <w:p w:rsidR="00FC472C" w:rsidRDefault="00FC472C" w:rsidP="00FC472C">
      <w:pPr>
        <w:pStyle w:val="2"/>
        <w:rPr>
          <w:b w:val="0"/>
          <w:bCs w:val="0"/>
        </w:rPr>
      </w:pPr>
      <w:r>
        <w:rPr>
          <w:b w:val="0"/>
          <w:bCs w:val="0"/>
        </w:rPr>
        <w:t>познакомить ребенка с некоторыми видами военной техники, родами войск, военными профессиями (по картинкам и иллюстрациям).</w:t>
      </w:r>
    </w:p>
    <w:p w:rsidR="00FC472C" w:rsidRDefault="00FC472C" w:rsidP="00FC472C">
      <w:pPr>
        <w:pStyle w:val="2"/>
        <w:rPr>
          <w:b w:val="0"/>
          <w:bCs w:val="0"/>
        </w:rPr>
      </w:pPr>
      <w:r>
        <w:t xml:space="preserve">Задание 2. </w:t>
      </w:r>
      <w:r>
        <w:rPr>
          <w:b w:val="0"/>
          <w:bCs w:val="0"/>
        </w:rPr>
        <w:t xml:space="preserve">Задать ребенку вопрос: «Кто служит в Армии?» (образование имен существительных с помощью суффиксов </w:t>
      </w:r>
      <w:r>
        <w:rPr>
          <w:i/>
          <w:iCs/>
        </w:rPr>
        <w:t>–чик, -</w:t>
      </w:r>
      <w:proofErr w:type="spellStart"/>
      <w:r>
        <w:rPr>
          <w:i/>
          <w:iCs/>
        </w:rPr>
        <w:t>ист</w:t>
      </w:r>
      <w:proofErr w:type="spellEnd"/>
      <w:r>
        <w:rPr>
          <w:b w:val="0"/>
          <w:bCs w:val="0"/>
        </w:rPr>
        <w:t>):</w:t>
      </w:r>
    </w:p>
    <w:p w:rsidR="00FC472C" w:rsidRDefault="00FC472C" w:rsidP="00FC472C">
      <w:pPr>
        <w:pStyle w:val="2"/>
        <w:rPr>
          <w:b w:val="0"/>
          <w:bCs w:val="0"/>
        </w:rPr>
      </w:pPr>
      <w:r>
        <w:rPr>
          <w:i/>
          <w:iCs/>
        </w:rPr>
        <w:t>–чик</w:t>
      </w:r>
      <w:r>
        <w:rPr>
          <w:b w:val="0"/>
          <w:bCs w:val="0"/>
        </w:rPr>
        <w:t>: ракетчик, минометчик, летчик, зенитчик.</w:t>
      </w:r>
    </w:p>
    <w:p w:rsidR="00FC472C" w:rsidRDefault="00FC472C" w:rsidP="00FC472C">
      <w:pPr>
        <w:pStyle w:val="2"/>
        <w:rPr>
          <w:b w:val="0"/>
          <w:bCs w:val="0"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ист</w:t>
      </w:r>
      <w:proofErr w:type="spellEnd"/>
      <w:r>
        <w:rPr>
          <w:b w:val="0"/>
          <w:bCs w:val="0"/>
        </w:rPr>
        <w:t>: связист, танкист, артиллерист.</w:t>
      </w:r>
    </w:p>
    <w:p w:rsidR="00FC472C" w:rsidRDefault="00FC472C" w:rsidP="00FC472C">
      <w:pPr>
        <w:pStyle w:val="2"/>
        <w:rPr>
          <w:b w:val="0"/>
          <w:bCs w:val="0"/>
        </w:rPr>
      </w:pPr>
      <w:r>
        <w:t xml:space="preserve">Задание 3. </w:t>
      </w:r>
      <w:r>
        <w:rPr>
          <w:b w:val="0"/>
          <w:bCs w:val="0"/>
        </w:rPr>
        <w:t>Дидактическая игра «Подбери признак»: защитник Отечества (какой?) – смелый, храбрый, отважный….</w:t>
      </w:r>
    </w:p>
    <w:p w:rsidR="00FC472C" w:rsidRDefault="00FC472C" w:rsidP="00FC472C">
      <w:pPr>
        <w:pStyle w:val="2"/>
        <w:rPr>
          <w:b w:val="0"/>
          <w:bCs w:val="0"/>
        </w:rPr>
      </w:pPr>
      <w:r>
        <w:t xml:space="preserve">Задание 4. </w:t>
      </w:r>
      <w:r>
        <w:rPr>
          <w:b w:val="0"/>
          <w:bCs w:val="0"/>
        </w:rPr>
        <w:t>Дидактическая игра «Сосчитай» (счет различных предметов – согласование числительных с существительными): один танк, два танка</w:t>
      </w:r>
      <w:proofErr w:type="gramStart"/>
      <w:r>
        <w:rPr>
          <w:b w:val="0"/>
          <w:bCs w:val="0"/>
        </w:rPr>
        <w:t xml:space="preserve"> ….</w:t>
      </w:r>
      <w:proofErr w:type="gramEnd"/>
      <w:r>
        <w:rPr>
          <w:b w:val="0"/>
          <w:bCs w:val="0"/>
        </w:rPr>
        <w:t xml:space="preserve"> пять танков.</w:t>
      </w:r>
    </w:p>
    <w:p w:rsidR="00FC472C" w:rsidRDefault="00FC472C" w:rsidP="00FC472C">
      <w:pPr>
        <w:pStyle w:val="2"/>
        <w:rPr>
          <w:b w:val="0"/>
          <w:bCs w:val="0"/>
        </w:rPr>
      </w:pPr>
      <w:r>
        <w:t xml:space="preserve">Задание 5. </w:t>
      </w:r>
      <w:r>
        <w:rPr>
          <w:b w:val="0"/>
          <w:bCs w:val="0"/>
        </w:rPr>
        <w:t>Выучить стихотворение.</w:t>
      </w:r>
    </w:p>
    <w:p w:rsidR="00FC472C" w:rsidRDefault="00FC472C" w:rsidP="00FC472C">
      <w:pPr>
        <w:pStyle w:val="2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Февраль.</w:t>
      </w:r>
    </w:p>
    <w:p w:rsidR="00FC472C" w:rsidRDefault="00FC472C" w:rsidP="00FC472C">
      <w:pPr>
        <w:pStyle w:val="2"/>
        <w:rPr>
          <w:b w:val="0"/>
          <w:bCs w:val="0"/>
        </w:rPr>
      </w:pPr>
      <w:r>
        <w:rPr>
          <w:b w:val="0"/>
          <w:bCs w:val="0"/>
        </w:rPr>
        <w:tab/>
        <w:t>Дуют ветры в феврале, воют вы трубах громко.</w:t>
      </w:r>
    </w:p>
    <w:p w:rsidR="00FC472C" w:rsidRDefault="00FC472C" w:rsidP="00FC472C">
      <w:pPr>
        <w:pStyle w:val="2"/>
        <w:rPr>
          <w:b w:val="0"/>
          <w:bCs w:val="0"/>
        </w:rPr>
      </w:pPr>
      <w:r>
        <w:rPr>
          <w:b w:val="0"/>
          <w:bCs w:val="0"/>
        </w:rPr>
        <w:tab/>
        <w:t>Змейкой мчится по земле легкая поземка.</w:t>
      </w:r>
    </w:p>
    <w:p w:rsidR="00FC472C" w:rsidRDefault="00FC472C" w:rsidP="00FC472C">
      <w:pPr>
        <w:pStyle w:val="2"/>
        <w:rPr>
          <w:b w:val="0"/>
          <w:bCs w:val="0"/>
        </w:rPr>
      </w:pPr>
      <w:r>
        <w:rPr>
          <w:b w:val="0"/>
          <w:bCs w:val="0"/>
        </w:rPr>
        <w:tab/>
        <w:t>Поднимаясь, мчатся в даль самолетов звенья –</w:t>
      </w:r>
    </w:p>
    <w:p w:rsidR="00FC472C" w:rsidRDefault="00FC472C" w:rsidP="00FC472C">
      <w:pPr>
        <w:pStyle w:val="2"/>
        <w:rPr>
          <w:b w:val="0"/>
          <w:bCs w:val="0"/>
        </w:rPr>
      </w:pPr>
      <w:r>
        <w:rPr>
          <w:b w:val="0"/>
          <w:bCs w:val="0"/>
        </w:rPr>
        <w:tab/>
        <w:t>Это празднует февраль Армии рожденье. (С. Маршак)</w:t>
      </w:r>
    </w:p>
    <w:p w:rsidR="00FC472C" w:rsidRDefault="00FC472C" w:rsidP="00FC472C">
      <w:pPr>
        <w:pStyle w:val="2"/>
        <w:rPr>
          <w:b w:val="0"/>
          <w:bCs w:val="0"/>
        </w:rPr>
      </w:pPr>
      <w:r>
        <w:t xml:space="preserve">Задание 6. </w:t>
      </w:r>
      <w:r>
        <w:rPr>
          <w:b w:val="0"/>
          <w:bCs w:val="0"/>
        </w:rPr>
        <w:t>Ответить на вопрос. Почему в этот день поздравляют всех мужчин и дарят им подарки? Сделать своими руками подарок для папы (дедушки, дяди).</w:t>
      </w:r>
    </w:p>
    <w:p w:rsidR="00160003" w:rsidRDefault="00FC472C" w:rsidP="00FC472C">
      <w:pPr>
        <w:pStyle w:val="2"/>
      </w:pPr>
      <w:r>
        <w:t xml:space="preserve">Задание 7. </w:t>
      </w:r>
      <w:r>
        <w:rPr>
          <w:b w:val="0"/>
          <w:bCs w:val="0"/>
        </w:rPr>
        <w:t>Нарисовать любую военную технику по выбору.</w:t>
      </w:r>
    </w:p>
    <w:sectPr w:rsidR="00160003" w:rsidSect="00FC472C">
      <w:pgSz w:w="11906" w:h="16838"/>
      <w:pgMar w:top="1134" w:right="850" w:bottom="1134" w:left="1701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70"/>
    <w:rsid w:val="00160003"/>
    <w:rsid w:val="006B3270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6E4EF-7C91-470C-BF50-A4B7F9ED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C472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C47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2022-02-18T08:05:00Z</dcterms:created>
  <dcterms:modified xsi:type="dcterms:W3CDTF">2022-02-18T08:07:00Z</dcterms:modified>
</cp:coreProperties>
</file>